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39" w:rsidRPr="00EA6C39" w:rsidRDefault="00EA6C39" w:rsidP="00EA6C39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EA6C39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Что такое социально-психологическое тестирование (СПТ)?</w:t>
      </w:r>
    </w:p>
    <w:p w:rsidR="00EA6C39" w:rsidRPr="00EA6C39" w:rsidRDefault="007B44AF" w:rsidP="00EA6C39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30.09.2022</w:t>
      </w:r>
      <w:bookmarkStart w:id="0" w:name="_GoBack"/>
      <w:bookmarkEnd w:id="0"/>
    </w:p>
    <w:p w:rsidR="00EA6C39" w:rsidRPr="00366261" w:rsidRDefault="00EA6C39" w:rsidP="00EA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 (законные представители) и учащиеся </w:t>
      </w:r>
      <w:r w:rsidR="007B44AF">
        <w:rPr>
          <w:rFonts w:ascii="Times New Roman" w:hAnsi="Times New Roman" w:cs="Times New Roman"/>
          <w:sz w:val="28"/>
        </w:rPr>
        <w:t>МБОУ «</w:t>
      </w:r>
      <w:proofErr w:type="spellStart"/>
      <w:r w:rsidR="007B44AF">
        <w:rPr>
          <w:rFonts w:ascii="Times New Roman" w:hAnsi="Times New Roman" w:cs="Times New Roman"/>
          <w:sz w:val="28"/>
        </w:rPr>
        <w:t>Дышне-Веденская</w:t>
      </w:r>
      <w:proofErr w:type="spellEnd"/>
      <w:r w:rsidR="007B44AF">
        <w:rPr>
          <w:rFonts w:ascii="Times New Roman" w:hAnsi="Times New Roman" w:cs="Times New Roman"/>
          <w:sz w:val="28"/>
        </w:rPr>
        <w:t xml:space="preserve"> СОШ № 2</w:t>
      </w:r>
      <w:r w:rsidRPr="00366261">
        <w:rPr>
          <w:rFonts w:ascii="Times New Roman" w:hAnsi="Times New Roman" w:cs="Times New Roman"/>
          <w:sz w:val="28"/>
        </w:rPr>
        <w:t>»</w:t>
      </w:r>
    </w:p>
    <w:p w:rsidR="00EA6C39" w:rsidRPr="00366261" w:rsidRDefault="00EA6C39" w:rsidP="00EA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пунктом 3 статьи 53,4 Федерального закона от 8 января 1998 г. №3-ФЗ «О наркотических средствах и психотропных веществах» и пунктом 1 Положения о Министерстве просвещения Российской Федерации в образовательных учреждениях проводится социально-психологическое тестирование (СПТ) среди учащихся 7-11 классов. Тестирование обучающихся, не достигших возраста 15 лет проводится с согласия родителей, старше 15 лет с согласия самого ученика.  </w:t>
      </w:r>
    </w:p>
    <w:p w:rsidR="00EA6C39" w:rsidRPr="00366261" w:rsidRDefault="00EA6C39" w:rsidP="00EA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страшно и тревожно?</w:t>
      </w:r>
    </w:p>
    <w:p w:rsidR="00EA6C39" w:rsidRPr="00366261" w:rsidRDefault="00EA6C39" w:rsidP="00EA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самом деле </w:t>
      </w:r>
      <w:r w:rsidRPr="00366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</w:t>
      </w: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! Тревожиться не надо!</w:t>
      </w:r>
    </w:p>
    <w:p w:rsidR="00EA6C39" w:rsidRPr="00366261" w:rsidRDefault="00EA6C39" w:rsidP="00EA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зависимого поведения подростков и молодежи является одной из самых болезненных для современного российского общества. Результаты многочисленных научных исследований и обыденный житейский опыт свидетельствуют о том, что первые «случайные пробы» наркотиков в подростковом и юношеском возрасте приводят к быстрому формированию зависимости, нарушению процесса социализации, различным негативным последствиям и правонарушениям. Такого будущего не пожелает своему ребенку ни один родитель.</w:t>
      </w:r>
    </w:p>
    <w:p w:rsidR="00EA6C39" w:rsidRPr="00366261" w:rsidRDefault="00EA6C39" w:rsidP="00EA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большинство подростков совершают «первую пробу» «из любопытства и/или за компанию», «для того, чтобы испытать новые ощущения», а также «потому, что «это модно» и они не хотят «отличаться от одноклассников». Наша с вами совместная задача проводить </w:t>
      </w:r>
      <w:r w:rsidRPr="00366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ПРОФИЛАКТИКУ</w:t>
      </w: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зависимостей от наркотических и психотропных веществ!</w:t>
      </w:r>
    </w:p>
    <w:p w:rsidR="00EA6C39" w:rsidRPr="00366261" w:rsidRDefault="00EA6C39" w:rsidP="00EA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 тестирование основано на следующих принципах:</w:t>
      </w:r>
    </w:p>
    <w:p w:rsidR="00EA6C39" w:rsidRPr="00366261" w:rsidRDefault="00EA6C39" w:rsidP="00EA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принципа добровольности</w:t>
      </w: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обучающиеся от 15 лет самостоятельно, от 13 до 15 лет их родители (законные представители) дают информированное добровольное согласие на прохождение социально-психологического тестирования;</w:t>
      </w:r>
    </w:p>
    <w:p w:rsidR="00EA6C39" w:rsidRPr="00366261" w:rsidRDefault="00EA6C39" w:rsidP="00EA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принципа конфиденциальности</w:t>
      </w: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результаты социально-психологического тестирования сообщаются только лично обучающемуся, прошедшему тестирование, или родителям (законным представителям), при условии его несовершеннолетия;</w:t>
      </w:r>
    </w:p>
    <w:p w:rsidR="00EA6C39" w:rsidRPr="00366261" w:rsidRDefault="00EA6C39" w:rsidP="00EA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принципа ненаказуемости</w:t>
      </w: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результаты социально-психологического тестирования не являются основанием для применения мер дисциплинарного наказания;</w:t>
      </w:r>
    </w:p>
    <w:p w:rsidR="00EA6C39" w:rsidRPr="00366261" w:rsidRDefault="00EA6C39" w:rsidP="00EA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принципа помощи</w:t>
      </w: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 результатам тестирования можно обратиться за помощью к психологу.</w:t>
      </w:r>
    </w:p>
    <w:p w:rsidR="00EA6C39" w:rsidRPr="00366261" w:rsidRDefault="00EA6C39" w:rsidP="00EA6C3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C39" w:rsidRPr="00366261" w:rsidRDefault="00EA6C39" w:rsidP="00EA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Социально-психологическое тестирование </w:t>
      </w:r>
      <w:r w:rsidRPr="00366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выявляет факта</w:t>
      </w: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незаконного потребления НС и ПВ!</w:t>
      </w:r>
    </w:p>
    <w:p w:rsidR="00EA6C39" w:rsidRPr="00366261" w:rsidRDefault="00EA6C39" w:rsidP="00EA6C39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социально-психологического тестирования:</w:t>
      </w:r>
      <w:r w:rsidRPr="003662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164451" wp14:editId="5C47C951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C39" w:rsidRPr="00366261" w:rsidRDefault="00EA6C39" w:rsidP="00EA6C39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366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являются достаточным основанием для постановки тестируемого на какой-либо вид учета (</w:t>
      </w:r>
      <w:proofErr w:type="spellStart"/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наркологический учет или постановки иного диагноза);</w:t>
      </w:r>
    </w:p>
    <w:p w:rsidR="00EA6C39" w:rsidRPr="00366261" w:rsidRDefault="00EA6C39" w:rsidP="00EA6C39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366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могут лишь мотивировать</w:t>
      </w: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тестируемого обратиться за консультацией к психологу, а также воспользоваться предложениями по участию в программах или мероприятиях, направленных на развитие профилактической компетентности, навыков личностно-доверительного общения, качеств личности, обеспечивающих оптимальную социально-психологическую адаптацию;</w:t>
      </w:r>
    </w:p>
    <w:p w:rsidR="00EA6C39" w:rsidRPr="00366261" w:rsidRDefault="00EA6C39" w:rsidP="00EA6C39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366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позволяют тестируемому получить информацию</w:t>
      </w: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 о самом себе, содействуя развитию у него навыков рефлексии, позволяющей адекватно оценивать свои возможности/</w:t>
      </w:r>
    </w:p>
    <w:p w:rsidR="00EA6C39" w:rsidRPr="00366261" w:rsidRDefault="00EA6C39" w:rsidP="00EA6C39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обобщенные </w:t>
      </w:r>
      <w:r w:rsidRPr="00366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(не персональные)</w:t>
      </w: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результаты социально-психологического тестирования позволяют организовать эффективные психопрофилактические мероприятия на уровне муниципальных образований и каждой конкретной школы.</w:t>
      </w:r>
    </w:p>
    <w:p w:rsidR="00EA6C39" w:rsidRPr="00366261" w:rsidRDefault="00EA6C39" w:rsidP="00EA6C3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C39" w:rsidRPr="00366261" w:rsidRDefault="00EA6C39" w:rsidP="00EA6C39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Социально-психологическое тестирование - это первый этап выявления затруднений, который может выполнять функцию «старта работы над собой». После этого при благоприятном развитии ситуации должен следовать «этап мобилизации социально-психологических ресурсов», который включает:</w:t>
      </w:r>
    </w:p>
    <w:p w:rsidR="00EA6C39" w:rsidRPr="00366261" w:rsidRDefault="00EA6C39" w:rsidP="00EA6C39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обучающихся личностных качеств, необходимых для конструктивного, успешного и ответственного поведения в обществе;</w:t>
      </w:r>
    </w:p>
    <w:p w:rsidR="00EA6C39" w:rsidRPr="00366261" w:rsidRDefault="00EA6C39" w:rsidP="00EA6C39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стрессоустойчивости и навыков </w:t>
      </w:r>
      <w:proofErr w:type="spellStart"/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совладания</w:t>
      </w:r>
      <w:proofErr w:type="spellEnd"/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стрессом: принятия решений, обращения за социальной поддержкой, избегания опасных ситуаций; развитие навыков </w:t>
      </w:r>
      <w:proofErr w:type="spellStart"/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самоорганизации личности; содействие осознания обучающимися ценности экологически целесообразного, здорового и безопасного образа жизни;</w:t>
      </w:r>
    </w:p>
    <w:p w:rsidR="00EA6C39" w:rsidRPr="00366261" w:rsidRDefault="00EA6C39" w:rsidP="00EA6C39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возможностей.</w:t>
      </w:r>
    </w:p>
    <w:p w:rsidR="00EA6C39" w:rsidRPr="00366261" w:rsidRDefault="00EA6C39" w:rsidP="00EA6C3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C39" w:rsidRPr="00366261" w:rsidRDefault="00EA6C39" w:rsidP="00EA6C39">
      <w:pPr>
        <w:shd w:val="clear" w:color="auto" w:fill="FFFFFF"/>
        <w:spacing w:after="15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отказывайтесь от возможности ПРЕДУПРЕДИТЬ наркотическую зависимость!!! Предупредить гораздо проще, чем лечить!!!</w:t>
      </w:r>
    </w:p>
    <w:p w:rsidR="00CE5CCE" w:rsidRDefault="00CE5CCE"/>
    <w:sectPr w:rsidR="00CE5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39"/>
    <w:rsid w:val="00366261"/>
    <w:rsid w:val="007B44AF"/>
    <w:rsid w:val="00CE5CCE"/>
    <w:rsid w:val="00EA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4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1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7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49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G</cp:lastModifiedBy>
  <cp:revision>2</cp:revision>
  <cp:lastPrinted>2022-10-18T08:45:00Z</cp:lastPrinted>
  <dcterms:created xsi:type="dcterms:W3CDTF">2022-10-18T08:45:00Z</dcterms:created>
  <dcterms:modified xsi:type="dcterms:W3CDTF">2022-10-18T08:45:00Z</dcterms:modified>
</cp:coreProperties>
</file>